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3B9" w14:textId="47A0AA19" w:rsidR="00BC6150" w:rsidRPr="003A7BDF" w:rsidRDefault="003A7BDF" w:rsidP="003A7BDF">
      <w:pPr>
        <w:pageBreakBefore/>
        <w:spacing w:after="0" w:line="276" w:lineRule="auto"/>
        <w:jc w:val="center"/>
        <w:rPr>
          <w:rFonts w:eastAsia="PMingLiU"/>
          <w:b/>
          <w:bCs/>
          <w:sz w:val="28"/>
          <w:szCs w:val="28"/>
          <w:lang w:eastAsia="zh-TW"/>
        </w:rPr>
      </w:pPr>
      <w:r w:rsidRPr="003A7BDF">
        <w:rPr>
          <w:b/>
          <w:bCs/>
          <w:sz w:val="28"/>
          <w:szCs w:val="28"/>
          <w:lang w:eastAsia="zh-TW"/>
        </w:rPr>
        <w:t>12</w:t>
      </w:r>
      <w:r w:rsidRPr="003A7BDF">
        <w:rPr>
          <w:rFonts w:eastAsia="PMingLiU" w:hint="eastAsia"/>
          <w:b/>
          <w:bCs/>
          <w:sz w:val="28"/>
          <w:szCs w:val="28"/>
          <w:lang w:eastAsia="zh-TW"/>
        </w:rPr>
        <w:t>月</w:t>
      </w:r>
      <w:r w:rsidRPr="003A7BDF">
        <w:rPr>
          <w:rFonts w:eastAsia="PMingLiU" w:hint="eastAsia"/>
          <w:b/>
          <w:bCs/>
          <w:sz w:val="28"/>
          <w:szCs w:val="28"/>
          <w:lang w:eastAsia="zh-TW"/>
        </w:rPr>
        <w:t>1</w:t>
      </w:r>
      <w:r w:rsidRPr="003A7BDF">
        <w:rPr>
          <w:rFonts w:eastAsia="PMingLiU"/>
          <w:b/>
          <w:bCs/>
          <w:sz w:val="28"/>
          <w:szCs w:val="28"/>
          <w:lang w:eastAsia="zh-TW"/>
        </w:rPr>
        <w:t>2</w:t>
      </w:r>
      <w:r w:rsidRPr="003A7BDF">
        <w:rPr>
          <w:rFonts w:eastAsia="PMingLiU" w:hint="eastAsia"/>
          <w:b/>
          <w:bCs/>
          <w:sz w:val="28"/>
          <w:szCs w:val="28"/>
          <w:lang w:eastAsia="zh-TW"/>
        </w:rPr>
        <w:t>日</w:t>
      </w:r>
      <w:r w:rsidRPr="003A7BDF">
        <w:rPr>
          <w:rFonts w:eastAsia="PMingLiU" w:hint="eastAsia"/>
          <w:b/>
          <w:bCs/>
          <w:sz w:val="28"/>
          <w:szCs w:val="28"/>
          <w:lang w:eastAsia="zh-TW"/>
        </w:rPr>
        <w:t xml:space="preserve"> </w:t>
      </w:r>
      <w:r w:rsidRPr="003A7BDF">
        <w:rPr>
          <w:rFonts w:eastAsia="PMingLiU" w:hint="eastAsia"/>
          <w:b/>
          <w:bCs/>
          <w:sz w:val="28"/>
          <w:szCs w:val="28"/>
          <w:lang w:eastAsia="zh-TW"/>
        </w:rPr>
        <w:t>講題及簡介</w:t>
      </w:r>
    </w:p>
    <w:p w14:paraId="718C4B1F" w14:textId="77777777" w:rsidR="003A7BDF" w:rsidRDefault="003A7BDF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  <w:lang w:eastAsia="zh-TW"/>
        </w:rPr>
      </w:pPr>
    </w:p>
    <w:p w14:paraId="46D59AF2" w14:textId="3C673A64" w:rsidR="00BC6150" w:rsidRPr="00D66F8C" w:rsidRDefault="003A7BDF">
      <w:pPr>
        <w:spacing w:after="0" w:line="276" w:lineRule="auto"/>
        <w:rPr>
          <w:rFonts w:eastAsia="PMingLiU" w:hint="eastAsia"/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1. 講題：有信仰的人有福了（兼談中國人的傳統信仰）</w:t>
      </w:r>
      <w:r w:rsidR="00D66F8C">
        <w:rPr>
          <w:rFonts w:ascii="Arial" w:eastAsia="PMingLiU" w:hAnsi="Arial" w:cs="Arial" w:hint="eastAsia"/>
          <w:color w:val="252525"/>
          <w:sz w:val="24"/>
          <w:szCs w:val="24"/>
          <w:lang w:eastAsia="zh-TW"/>
        </w:rPr>
        <w:t xml:space="preserve"> </w:t>
      </w:r>
      <w:r w:rsidR="00D66F8C">
        <w:rPr>
          <w:rFonts w:ascii="Arial" w:eastAsia="PMingLiU" w:hAnsi="Arial" w:cs="Arial"/>
          <w:color w:val="252525"/>
          <w:sz w:val="24"/>
          <w:szCs w:val="24"/>
          <w:lang w:eastAsia="zh-TW"/>
        </w:rPr>
        <w:t xml:space="preserve">              </w:t>
      </w:r>
      <w:r w:rsidR="004C58A6">
        <w:rPr>
          <w:rFonts w:ascii="Arial" w:eastAsia="PMingLiU" w:hAnsi="Arial" w:cs="Arial" w:hint="eastAsia"/>
          <w:color w:val="252525"/>
          <w:sz w:val="24"/>
          <w:szCs w:val="24"/>
          <w:lang w:eastAsia="zh-TW"/>
        </w:rPr>
        <w:t>講員</w:t>
      </w:r>
      <w:r w:rsidR="004C58A6">
        <w:rPr>
          <w:rFonts w:ascii="Arial" w:eastAsia="PMingLiU" w:hAnsi="Arial" w:cs="Arial" w:hint="eastAsia"/>
          <w:color w:val="252525"/>
          <w:sz w:val="24"/>
          <w:szCs w:val="24"/>
          <w:lang w:eastAsia="zh-TW"/>
        </w:rPr>
        <w:t>:</w:t>
      </w:r>
      <w:r w:rsidR="004C58A6">
        <w:rPr>
          <w:rFonts w:ascii="Arial" w:eastAsia="PMingLiU" w:hAnsi="Arial" w:cs="Arial"/>
          <w:color w:val="252525"/>
          <w:sz w:val="24"/>
          <w:szCs w:val="24"/>
          <w:lang w:eastAsia="zh-TW"/>
        </w:rPr>
        <w:t xml:space="preserve"> </w:t>
      </w:r>
      <w:r w:rsidR="004C58A6">
        <w:rPr>
          <w:rFonts w:ascii="Arial" w:eastAsia="PMingLiU" w:hAnsi="Arial" w:cs="Arial" w:hint="eastAsia"/>
          <w:color w:val="252525"/>
          <w:sz w:val="24"/>
          <w:szCs w:val="24"/>
          <w:lang w:eastAsia="zh-TW"/>
        </w:rPr>
        <w:t>李永正弟兄</w:t>
      </w:r>
    </w:p>
    <w:p w14:paraId="0BA60E7C" w14:textId="77777777" w:rsidR="00BC6150" w:rsidRPr="003A7BDF" w:rsidRDefault="00BC6150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7C8652FB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2. 內容簡介</w:t>
      </w:r>
    </w:p>
    <w:p w14:paraId="482A6044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</w:rPr>
        <w:t>李泽厚先生是近代中國最著名的哲學家之一，他說：「什么都不信仰的人是危险的，为了自己的利益任何事都干得出来。知识分子完全信宗教的不会太多，因为宗教有很多非理性的东西。</w:t>
      </w: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」有信仰的人是有福的人，能夠成為基督徒更是出於神賜的救恩。這救恩不是人憑著自己的善行賺來的，也不是人藉著理性思考而悟出的真理。我們來了解中國人的傳統信仰，也談談基督徒的信心與我們得到的特殊恩典。</w:t>
      </w:r>
    </w:p>
    <w:p w14:paraId="1CBBFEED" w14:textId="77777777" w:rsidR="00BC6150" w:rsidRPr="003A7BDF" w:rsidRDefault="00BC6150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732F84FD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3. 經文</w:t>
      </w:r>
    </w:p>
    <w:p w14:paraId="010DD546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【来11:1】信就是所望之事的實底，是未見之事的確據。</w:t>
      </w:r>
    </w:p>
    <w:p w14:paraId="0ABB9F8C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【来11:2】古人在這信上得了美好的證據。</w:t>
      </w:r>
    </w:p>
    <w:p w14:paraId="5AE46B6A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【来11:3】我們因著信，就知道諸世界是藉神話造成的；這樣，所看見的，並不是從顯然之物造出來的。</w:t>
      </w:r>
    </w:p>
    <w:p w14:paraId="21BDD06A" w14:textId="666D60F9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【来11:4】亞伯因著信，獻祭與神，比該隱所獻的更美，因此便得了稱義的見證，就是神指著他禮物作的見證。他雖然死了，卻因這信，仍舊說話。</w:t>
      </w:r>
    </w:p>
    <w:p w14:paraId="09F145D5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【来11:5】以諾因著信，被接去，不至於見死，人也找不著他，因為神已經把他接去了；只是他被接去以先，已經得了神喜悅他的明證。</w:t>
      </w:r>
    </w:p>
    <w:p w14:paraId="0810AF42" w14:textId="77777777" w:rsidR="00BC6150" w:rsidRPr="003A7BDF" w:rsidRDefault="003A7BDF">
      <w:pPr>
        <w:spacing w:after="0" w:line="276" w:lineRule="auto"/>
        <w:rPr>
          <w:sz w:val="24"/>
          <w:szCs w:val="24"/>
          <w:lang w:eastAsia="zh-TW"/>
        </w:rPr>
      </w:pPr>
      <w:r w:rsidRPr="003A7BDF">
        <w:rPr>
          <w:rFonts w:ascii="Arial" w:eastAsia="Arial" w:hAnsi="Arial" w:cs="Arial"/>
          <w:color w:val="252525"/>
          <w:sz w:val="24"/>
          <w:szCs w:val="24"/>
          <w:lang w:eastAsia="zh-TW"/>
        </w:rPr>
        <w:t>【来11:6】人非有信，就不能得神的喜悅；因為到神面前來的人必須信有神，且信他賞賜那尋求他的人。</w:t>
      </w:r>
    </w:p>
    <w:sectPr w:rsidR="00BC6150" w:rsidRPr="003A7BDF" w:rsidSect="003A7BDF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50"/>
    <w:rsid w:val="003A7BDF"/>
    <w:rsid w:val="004C58A6"/>
    <w:rsid w:val="00BC6150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FB4"/>
  <w15:docId w15:val="{98767EA8-7B29-4E6B-83EE-A82FD7E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4</cp:revision>
  <dcterms:created xsi:type="dcterms:W3CDTF">2021-12-08T20:01:00Z</dcterms:created>
  <dcterms:modified xsi:type="dcterms:W3CDTF">2021-12-10T16:28:00Z</dcterms:modified>
</cp:coreProperties>
</file>