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1BAC" w14:textId="5518FCF0" w:rsidR="00E773D6" w:rsidRPr="00950DEC" w:rsidRDefault="004C16CD" w:rsidP="004C16CD">
      <w:pPr>
        <w:pageBreakBefore/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950DEC">
        <w:rPr>
          <w:rFonts w:cstheme="minorHAnsi"/>
          <w:b/>
          <w:bCs/>
          <w:sz w:val="32"/>
          <w:szCs w:val="32"/>
        </w:rPr>
        <w:t>3</w:t>
      </w:r>
      <w:r w:rsidRPr="00950DEC">
        <w:rPr>
          <w:rFonts w:cstheme="minorHAnsi"/>
          <w:b/>
          <w:bCs/>
          <w:sz w:val="32"/>
          <w:szCs w:val="32"/>
        </w:rPr>
        <w:t>月</w:t>
      </w:r>
      <w:r w:rsidRPr="00950DEC">
        <w:rPr>
          <w:rFonts w:cstheme="minorHAnsi"/>
          <w:b/>
          <w:bCs/>
          <w:sz w:val="32"/>
          <w:szCs w:val="32"/>
        </w:rPr>
        <w:t>14</w:t>
      </w:r>
      <w:r w:rsidRPr="00950DEC">
        <w:rPr>
          <w:rFonts w:cstheme="minorHAnsi"/>
          <w:b/>
          <w:bCs/>
          <w:sz w:val="32"/>
          <w:szCs w:val="32"/>
        </w:rPr>
        <w:t>日</w:t>
      </w:r>
      <w:r w:rsidRPr="00950DEC">
        <w:rPr>
          <w:rFonts w:cstheme="minorHAnsi"/>
          <w:b/>
          <w:bCs/>
          <w:sz w:val="32"/>
          <w:szCs w:val="32"/>
        </w:rPr>
        <w:t xml:space="preserve"> </w:t>
      </w:r>
      <w:r w:rsidRPr="00950DEC">
        <w:rPr>
          <w:rFonts w:cstheme="minorHAnsi"/>
          <w:b/>
          <w:bCs/>
          <w:sz w:val="32"/>
          <w:szCs w:val="32"/>
        </w:rPr>
        <w:t>講題及大綱</w:t>
      </w:r>
    </w:p>
    <w:p w14:paraId="67B73803" w14:textId="77777777" w:rsidR="004C16CD" w:rsidRDefault="004C16CD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567B8820" w14:textId="209DFB1C" w:rsidR="00E773D6" w:rsidRPr="00950DEC" w:rsidRDefault="004C16CD">
      <w:pPr>
        <w:spacing w:after="0" w:line="276" w:lineRule="auto"/>
        <w:rPr>
          <w:rFonts w:cstheme="minorHAnsi"/>
          <w:sz w:val="32"/>
          <w:szCs w:val="32"/>
        </w:rPr>
      </w:pPr>
      <w:r w:rsidRPr="00950DEC">
        <w:rPr>
          <w:rFonts w:eastAsia="Arial" w:cstheme="minorHAnsi"/>
          <w:color w:val="252525"/>
          <w:sz w:val="32"/>
          <w:szCs w:val="32"/>
        </w:rPr>
        <w:t xml:space="preserve">1. 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講題：弟兄，戰勝這幾方面！</w:t>
      </w:r>
    </w:p>
    <w:p w14:paraId="5C220A2A" w14:textId="77777777" w:rsidR="00E773D6" w:rsidRPr="00950DEC" w:rsidRDefault="004C16CD">
      <w:pPr>
        <w:spacing w:after="0" w:line="276" w:lineRule="auto"/>
        <w:rPr>
          <w:rFonts w:cstheme="minorHAnsi"/>
          <w:sz w:val="32"/>
          <w:szCs w:val="32"/>
        </w:rPr>
      </w:pPr>
      <w:r w:rsidRPr="00950DEC">
        <w:rPr>
          <w:rFonts w:eastAsia="Arial" w:cstheme="minorHAnsi"/>
          <w:color w:val="252525"/>
          <w:sz w:val="32"/>
          <w:szCs w:val="32"/>
        </w:rPr>
        <w:t xml:space="preserve">    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經文：提前</w:t>
      </w:r>
      <w:r w:rsidRPr="00950DEC">
        <w:rPr>
          <w:rFonts w:eastAsia="Arial" w:cstheme="minorHAnsi"/>
          <w:color w:val="252525"/>
          <w:sz w:val="32"/>
          <w:szCs w:val="32"/>
        </w:rPr>
        <w:t>6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：</w:t>
      </w:r>
      <w:r w:rsidRPr="00950DEC">
        <w:rPr>
          <w:rFonts w:eastAsia="Arial" w:cstheme="minorHAnsi"/>
          <w:color w:val="252525"/>
          <w:sz w:val="32"/>
          <w:szCs w:val="32"/>
        </w:rPr>
        <w:t>9-10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；太</w:t>
      </w:r>
      <w:r w:rsidRPr="00950DEC">
        <w:rPr>
          <w:rFonts w:eastAsia="Arial" w:cstheme="minorHAnsi"/>
          <w:color w:val="252525"/>
          <w:sz w:val="32"/>
          <w:szCs w:val="32"/>
        </w:rPr>
        <w:t>6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：</w:t>
      </w:r>
      <w:r w:rsidRPr="00950DEC">
        <w:rPr>
          <w:rFonts w:eastAsia="Arial" w:cstheme="minorHAnsi"/>
          <w:color w:val="252525"/>
          <w:sz w:val="32"/>
          <w:szCs w:val="32"/>
        </w:rPr>
        <w:t>24</w:t>
      </w:r>
    </w:p>
    <w:p w14:paraId="20ECE598" w14:textId="1CB71034" w:rsidR="00E773D6" w:rsidRPr="00950DEC" w:rsidRDefault="004C16CD">
      <w:pPr>
        <w:spacing w:after="0" w:line="276" w:lineRule="auto"/>
        <w:rPr>
          <w:rFonts w:cstheme="minorHAnsi"/>
          <w:sz w:val="32"/>
          <w:szCs w:val="32"/>
        </w:rPr>
      </w:pPr>
      <w:r w:rsidRPr="00950DEC">
        <w:rPr>
          <w:rFonts w:eastAsia="Arial" w:cstheme="minorHAnsi"/>
          <w:color w:val="252525"/>
          <w:sz w:val="32"/>
          <w:szCs w:val="32"/>
        </w:rPr>
        <w:t xml:space="preserve">                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林前</w:t>
      </w:r>
      <w:r w:rsidRPr="00950DEC">
        <w:rPr>
          <w:rFonts w:eastAsia="Arial" w:cstheme="minorHAnsi"/>
          <w:color w:val="252525"/>
          <w:sz w:val="32"/>
          <w:szCs w:val="32"/>
        </w:rPr>
        <w:t>6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：</w:t>
      </w:r>
      <w:r w:rsidRPr="00950DEC">
        <w:rPr>
          <w:rFonts w:eastAsia="Arial" w:cstheme="minorHAnsi"/>
          <w:color w:val="252525"/>
          <w:sz w:val="32"/>
          <w:szCs w:val="32"/>
        </w:rPr>
        <w:t>18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；箴言</w:t>
      </w:r>
      <w:r w:rsidRPr="00950DEC">
        <w:rPr>
          <w:rFonts w:eastAsia="Arial" w:cstheme="minorHAnsi"/>
          <w:color w:val="252525"/>
          <w:sz w:val="32"/>
          <w:szCs w:val="32"/>
        </w:rPr>
        <w:t>2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：</w:t>
      </w:r>
      <w:r w:rsidR="00E45D6E" w:rsidRPr="00950DEC">
        <w:rPr>
          <w:rFonts w:cstheme="minorHAnsi"/>
          <w:color w:val="252525"/>
          <w:sz w:val="32"/>
          <w:szCs w:val="32"/>
        </w:rPr>
        <w:t>16,</w:t>
      </w:r>
      <w:r w:rsidRPr="00950DEC">
        <w:rPr>
          <w:rFonts w:eastAsia="Arial" w:cstheme="minorHAnsi"/>
          <w:color w:val="252525"/>
          <w:sz w:val="32"/>
          <w:szCs w:val="32"/>
        </w:rPr>
        <w:t>19</w:t>
      </w:r>
    </w:p>
    <w:p w14:paraId="3B30C71E" w14:textId="77777777" w:rsidR="00E773D6" w:rsidRPr="00950DEC" w:rsidRDefault="004C16CD">
      <w:pPr>
        <w:spacing w:after="0" w:line="276" w:lineRule="auto"/>
        <w:rPr>
          <w:rFonts w:cstheme="minorHAnsi"/>
          <w:sz w:val="32"/>
          <w:szCs w:val="32"/>
        </w:rPr>
      </w:pPr>
      <w:r w:rsidRPr="00950DEC">
        <w:rPr>
          <w:rFonts w:eastAsia="Arial" w:cstheme="minorHAnsi"/>
          <w:color w:val="252525"/>
          <w:sz w:val="32"/>
          <w:szCs w:val="32"/>
        </w:rPr>
        <w:t xml:space="preserve">                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箴言</w:t>
      </w:r>
      <w:r w:rsidRPr="00950DEC">
        <w:rPr>
          <w:rFonts w:eastAsia="Arial" w:cstheme="minorHAnsi"/>
          <w:color w:val="252525"/>
          <w:sz w:val="32"/>
          <w:szCs w:val="32"/>
        </w:rPr>
        <w:t>4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：</w:t>
      </w:r>
      <w:r w:rsidRPr="00950DEC">
        <w:rPr>
          <w:rFonts w:eastAsia="Arial" w:cstheme="minorHAnsi"/>
          <w:color w:val="252525"/>
          <w:sz w:val="32"/>
          <w:szCs w:val="32"/>
        </w:rPr>
        <w:t>23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；弗</w:t>
      </w:r>
      <w:r w:rsidRPr="00950DEC">
        <w:rPr>
          <w:rFonts w:eastAsia="Arial" w:cstheme="minorHAnsi"/>
          <w:color w:val="252525"/>
          <w:sz w:val="32"/>
          <w:szCs w:val="32"/>
        </w:rPr>
        <w:t>4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：</w:t>
      </w:r>
      <w:r w:rsidRPr="00950DEC">
        <w:rPr>
          <w:rFonts w:eastAsia="Arial" w:cstheme="minorHAnsi"/>
          <w:color w:val="252525"/>
          <w:sz w:val="32"/>
          <w:szCs w:val="32"/>
        </w:rPr>
        <w:t>26-27</w:t>
      </w:r>
    </w:p>
    <w:p w14:paraId="5953AE00" w14:textId="77777777" w:rsidR="00E773D6" w:rsidRPr="00950DEC" w:rsidRDefault="00E773D6">
      <w:pPr>
        <w:spacing w:after="0" w:line="204" w:lineRule="auto"/>
        <w:rPr>
          <w:rFonts w:cstheme="minorHAnsi"/>
          <w:sz w:val="32"/>
          <w:szCs w:val="32"/>
        </w:rPr>
      </w:pPr>
    </w:p>
    <w:p w14:paraId="7A47299C" w14:textId="77777777" w:rsidR="00E773D6" w:rsidRPr="00950DEC" w:rsidRDefault="004C16CD">
      <w:pPr>
        <w:spacing w:after="0" w:line="276" w:lineRule="auto"/>
        <w:rPr>
          <w:rFonts w:cstheme="minorHAnsi"/>
          <w:sz w:val="32"/>
          <w:szCs w:val="32"/>
        </w:rPr>
      </w:pPr>
      <w:r w:rsidRPr="00950DEC">
        <w:rPr>
          <w:rFonts w:eastAsia="Arial" w:cstheme="minorHAnsi"/>
          <w:color w:val="252525"/>
          <w:sz w:val="32"/>
          <w:szCs w:val="32"/>
        </w:rPr>
        <w:t xml:space="preserve">2. </w:t>
      </w:r>
      <w:r w:rsidRPr="00950DEC">
        <w:rPr>
          <w:rFonts w:ascii="Microsoft JhengHei" w:eastAsia="Microsoft JhengHei" w:hAnsi="Microsoft JhengHei" w:cs="Microsoft JhengHei" w:hint="eastAsia"/>
          <w:color w:val="252525"/>
          <w:sz w:val="32"/>
          <w:szCs w:val="32"/>
        </w:rPr>
        <w:t>大綱</w:t>
      </w:r>
    </w:p>
    <w:p w14:paraId="1714504B" w14:textId="77777777" w:rsidR="00E773D6" w:rsidRPr="00950DEC" w:rsidRDefault="004C16CD">
      <w:pPr>
        <w:numPr>
          <w:ilvl w:val="0"/>
          <w:numId w:val="1"/>
        </w:numPr>
        <w:spacing w:after="0" w:line="276" w:lineRule="auto"/>
        <w:ind w:left="0"/>
        <w:rPr>
          <w:rFonts w:cstheme="minorHAnsi"/>
          <w:sz w:val="32"/>
          <w:szCs w:val="32"/>
        </w:rPr>
      </w:pPr>
      <w:r w:rsidRPr="00950DEC">
        <w:rPr>
          <w:rFonts w:eastAsia="Microsoft JhengHei" w:cstheme="minorHAnsi"/>
          <w:color w:val="252525"/>
          <w:sz w:val="32"/>
          <w:szCs w:val="32"/>
        </w:rPr>
        <w:t>對金錢的看法</w:t>
      </w:r>
    </w:p>
    <w:p w14:paraId="01590239" w14:textId="1721AC22" w:rsidR="00E773D6" w:rsidRPr="00950DEC" w:rsidRDefault="004C16CD">
      <w:pPr>
        <w:numPr>
          <w:ilvl w:val="0"/>
          <w:numId w:val="1"/>
        </w:numPr>
        <w:spacing w:after="0" w:line="276" w:lineRule="auto"/>
        <w:ind w:left="0"/>
        <w:rPr>
          <w:rFonts w:cstheme="minorHAnsi"/>
          <w:sz w:val="32"/>
          <w:szCs w:val="32"/>
        </w:rPr>
      </w:pPr>
      <w:r w:rsidRPr="00950DEC">
        <w:rPr>
          <w:rFonts w:eastAsia="Microsoft JhengHei" w:cstheme="minorHAnsi"/>
          <w:color w:val="252525"/>
          <w:sz w:val="32"/>
          <w:szCs w:val="32"/>
        </w:rPr>
        <w:t>抵擋性的</w:t>
      </w:r>
      <w:r w:rsidR="00950DEC" w:rsidRPr="00950DEC">
        <w:rPr>
          <w:rFonts w:eastAsia="Microsoft JhengHei" w:cstheme="minorHAnsi"/>
          <w:color w:val="252525"/>
          <w:sz w:val="32"/>
          <w:szCs w:val="32"/>
        </w:rPr>
        <w:t>誘</w:t>
      </w:r>
      <w:r w:rsidRPr="00950DEC">
        <w:rPr>
          <w:rFonts w:eastAsia="Microsoft JhengHei" w:cstheme="minorHAnsi"/>
          <w:color w:val="252525"/>
          <w:sz w:val="32"/>
          <w:szCs w:val="32"/>
        </w:rPr>
        <w:t>惑</w:t>
      </w:r>
    </w:p>
    <w:p w14:paraId="4EB7084B" w14:textId="77777777" w:rsidR="00E773D6" w:rsidRPr="00950DEC" w:rsidRDefault="004C16CD">
      <w:pPr>
        <w:numPr>
          <w:ilvl w:val="0"/>
          <w:numId w:val="1"/>
        </w:numPr>
        <w:spacing w:after="0" w:line="276" w:lineRule="auto"/>
        <w:ind w:left="0"/>
        <w:rPr>
          <w:rFonts w:cstheme="minorHAnsi"/>
          <w:sz w:val="32"/>
          <w:szCs w:val="32"/>
        </w:rPr>
      </w:pPr>
      <w:r w:rsidRPr="00950DEC">
        <w:rPr>
          <w:rFonts w:eastAsia="Microsoft JhengHei" w:cstheme="minorHAnsi"/>
          <w:color w:val="252525"/>
          <w:sz w:val="32"/>
          <w:szCs w:val="32"/>
        </w:rPr>
        <w:t>不要輕易發怒</w:t>
      </w:r>
    </w:p>
    <w:sectPr w:rsidR="00E773D6" w:rsidRPr="00950DEC" w:rsidSect="004C16CD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40B0"/>
    <w:multiLevelType w:val="hybridMultilevel"/>
    <w:tmpl w:val="D05613D4"/>
    <w:lvl w:ilvl="0" w:tplc="2D58DA4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86F040F0">
      <w:numFmt w:val="decimal"/>
      <w:lvlText w:val=""/>
      <w:lvlJc w:val="left"/>
    </w:lvl>
    <w:lvl w:ilvl="2" w:tplc="AAE486CE">
      <w:numFmt w:val="decimal"/>
      <w:lvlText w:val=""/>
      <w:lvlJc w:val="left"/>
    </w:lvl>
    <w:lvl w:ilvl="3" w:tplc="37645CEA">
      <w:numFmt w:val="decimal"/>
      <w:lvlText w:val=""/>
      <w:lvlJc w:val="left"/>
    </w:lvl>
    <w:lvl w:ilvl="4" w:tplc="11BCACE8">
      <w:numFmt w:val="decimal"/>
      <w:lvlText w:val=""/>
      <w:lvlJc w:val="left"/>
    </w:lvl>
    <w:lvl w:ilvl="5" w:tplc="B530914E">
      <w:numFmt w:val="decimal"/>
      <w:lvlText w:val=""/>
      <w:lvlJc w:val="left"/>
    </w:lvl>
    <w:lvl w:ilvl="6" w:tplc="D5000D4C">
      <w:numFmt w:val="decimal"/>
      <w:lvlText w:val=""/>
      <w:lvlJc w:val="left"/>
    </w:lvl>
    <w:lvl w:ilvl="7" w:tplc="A170C92A">
      <w:numFmt w:val="decimal"/>
      <w:lvlText w:val=""/>
      <w:lvlJc w:val="left"/>
    </w:lvl>
    <w:lvl w:ilvl="8" w:tplc="F12CCA8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D6"/>
    <w:rsid w:val="004C16CD"/>
    <w:rsid w:val="00950DEC"/>
    <w:rsid w:val="00E45D6E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16BB"/>
  <w15:docId w15:val="{13B9C9C2-8B67-447B-BD91-04D5983B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4</cp:revision>
  <dcterms:created xsi:type="dcterms:W3CDTF">2021-03-10T18:17:00Z</dcterms:created>
  <dcterms:modified xsi:type="dcterms:W3CDTF">2021-03-12T03:22:00Z</dcterms:modified>
</cp:coreProperties>
</file>