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E" w:rsidRDefault="00157E2E" w:rsidP="00157E2E">
      <w:bookmarkStart w:id="0" w:name="_GoBack"/>
      <w:bookmarkEnd w:id="0"/>
    </w:p>
    <w:p w:rsidR="00157E2E" w:rsidRDefault="00157E2E" w:rsidP="00157E2E"/>
    <w:p w:rsidR="00157E2E" w:rsidRDefault="00157E2E" w:rsidP="00157E2E">
      <w:r>
        <w:t xml:space="preserve"> </w:t>
      </w:r>
    </w:p>
    <w:p w:rsidR="00157E2E" w:rsidRDefault="00157E2E" w:rsidP="00157E2E">
      <w:r>
        <w:t>10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18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講題及經文</w:t>
      </w:r>
    </w:p>
    <w:p w:rsidR="00157E2E" w:rsidRDefault="00157E2E" w:rsidP="00157E2E">
      <w:r>
        <w:rPr>
          <w:rFonts w:hint="eastAsia"/>
          <w:lang w:eastAsia="zh-HK"/>
        </w:rPr>
        <w:t>講題</w:t>
      </w:r>
      <w:r>
        <w:rPr>
          <w:rFonts w:hint="eastAsia"/>
          <w:lang w:eastAsia="zh-HK"/>
        </w:rPr>
        <w:t xml:space="preserve">: </w:t>
      </w:r>
      <w:r>
        <w:rPr>
          <w:rFonts w:hint="eastAsia"/>
        </w:rPr>
        <w:t>对北大最短毕业致辞的反思</w:t>
      </w:r>
    </w:p>
    <w:p w:rsidR="00157E2E" w:rsidRDefault="00157E2E" w:rsidP="00157E2E">
      <w:r>
        <w:t>2016</w:t>
      </w:r>
      <w:r>
        <w:rPr>
          <w:rFonts w:hint="eastAsia"/>
        </w:rPr>
        <w:t>年北大本科生毕业典礼上，饶毅教授的致辞堪称中国最高学府最短的毕业典礼致辞！</w:t>
      </w:r>
      <w:r>
        <w:t xml:space="preserve"> </w:t>
      </w:r>
      <w:r>
        <w:rPr>
          <w:rFonts w:hint="eastAsia"/>
        </w:rPr>
        <w:t>他勉励毕业生们不要做成功但丧失良知的人，要做自己尊重的人。他认为从无机的原子组合产生生物是个奇迹，希望他们在有生之年，既经历过物性的神奇，也产生过人性的可爱。</w:t>
      </w:r>
      <w:r>
        <w:t xml:space="preserve"> </w:t>
      </w:r>
      <w:r>
        <w:rPr>
          <w:rFonts w:hint="eastAsia"/>
        </w:rPr>
        <w:t>他的这篇致词在毕业生中引起了广大回响。</w:t>
      </w:r>
      <w:r>
        <w:t xml:space="preserve"> </w:t>
      </w:r>
      <w:r>
        <w:rPr>
          <w:rFonts w:hint="eastAsia"/>
        </w:rPr>
        <w:t>让我们从圣经的角度来思考这篇致辞。</w:t>
      </w:r>
    </w:p>
    <w:p w:rsidR="00157E2E" w:rsidRDefault="00157E2E" w:rsidP="00157E2E">
      <w:pPr>
        <w:rPr>
          <w:lang w:eastAsia="zh-HK"/>
        </w:rPr>
      </w:pPr>
    </w:p>
    <w:p w:rsidR="00157E2E" w:rsidRDefault="00157E2E" w:rsidP="00157E2E">
      <w:r>
        <w:rPr>
          <w:rFonts w:hint="eastAsia"/>
          <w:lang w:eastAsia="zh-HK"/>
        </w:rPr>
        <w:t>經文</w:t>
      </w:r>
      <w:r>
        <w:rPr>
          <w:rFonts w:hint="eastAsia"/>
          <w:lang w:eastAsia="zh-HK"/>
        </w:rPr>
        <w:t>:</w:t>
      </w:r>
    </w:p>
    <w:p w:rsidR="00157E2E" w:rsidRDefault="00157E2E" w:rsidP="00157E2E">
      <w:r>
        <w:rPr>
          <w:rFonts w:hint="eastAsia"/>
        </w:rPr>
        <w:t>圣经经节</w:t>
      </w:r>
      <w:r>
        <w:t xml:space="preserve">: </w:t>
      </w:r>
      <w:r>
        <w:rPr>
          <w:rFonts w:hint="eastAsia"/>
        </w:rPr>
        <w:t>【箴</w:t>
      </w:r>
      <w:r>
        <w:t>20:27</w:t>
      </w:r>
      <w:r>
        <w:rPr>
          <w:rFonts w:hint="eastAsia"/>
        </w:rPr>
        <w:t>】人的灵是耶和华的灯，鉴察人的心腹。</w:t>
      </w:r>
      <w:r>
        <w:t xml:space="preserve"> </w:t>
      </w:r>
      <w:r>
        <w:rPr>
          <w:rFonts w:hint="eastAsia"/>
        </w:rPr>
        <w:t>【罗</w:t>
      </w:r>
      <w:r>
        <w:t>2:14-15</w:t>
      </w:r>
      <w:r>
        <w:rPr>
          <w:rFonts w:hint="eastAsia"/>
        </w:rPr>
        <w:t>】没有律法的外邦人若顺着本性行律法上的事，他们虽然没有律法，自己就是自己的律法。这是显出律法的功用刻在他们心里，他们是非之心同作见证，并且他们的思念互相较量，或以为是，或以为非。</w:t>
      </w:r>
    </w:p>
    <w:p w:rsidR="00157E2E" w:rsidRDefault="00157E2E" w:rsidP="00157E2E"/>
    <w:p w:rsidR="00B607DF" w:rsidRDefault="00B74CA2"/>
    <w:sectPr w:rsidR="00B6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E"/>
    <w:rsid w:val="00157E2E"/>
    <w:rsid w:val="008D635A"/>
    <w:rsid w:val="00B74CA2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Shui-Lam Lai</dc:creator>
  <cp:lastModifiedBy>Shui-Lam Lai</cp:lastModifiedBy>
  <cp:revision>2</cp:revision>
  <dcterms:created xsi:type="dcterms:W3CDTF">2020-10-05T23:30:00Z</dcterms:created>
  <dcterms:modified xsi:type="dcterms:W3CDTF">2020-10-16T14:31:00Z</dcterms:modified>
</cp:coreProperties>
</file>